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b/>
          <w:sz w:val="48"/>
          <w:szCs w:val="48"/>
        </w:rPr>
      </w:pPr>
      <w:r>
        <w:rPr>
          <w:rFonts w:hint="default" w:ascii="Times New Roman" w:hAnsi="Times New Roman" w:eastAsia="黑体" w:cs="Times New Roman"/>
          <w:b/>
          <w:sz w:val="48"/>
          <w:szCs w:val="48"/>
        </w:rPr>
        <w:t>哈尔滨商业大学</w:t>
      </w:r>
      <w:r>
        <w:rPr>
          <w:rFonts w:hint="default" w:ascii="Times New Roman" w:hAnsi="Times New Roman" w:eastAsia="黑体" w:cs="Times New Roman"/>
          <w:b/>
          <w:sz w:val="48"/>
          <w:szCs w:val="48"/>
          <w:lang w:eastAsia="zh-CN"/>
        </w:rPr>
        <w:t>食品工程</w:t>
      </w:r>
      <w:r>
        <w:rPr>
          <w:rFonts w:hint="default" w:ascii="Times New Roman" w:hAnsi="Times New Roman" w:eastAsia="黑体" w:cs="Times New Roman"/>
          <w:b/>
          <w:sz w:val="48"/>
          <w:szCs w:val="48"/>
        </w:rPr>
        <w:t>学院</w:t>
      </w:r>
    </w:p>
    <w:p>
      <w:pPr>
        <w:jc w:val="center"/>
        <w:rPr>
          <w:rFonts w:hint="default" w:ascii="Times New Roman" w:hAnsi="Times New Roman" w:eastAsia="黑体" w:cs="Times New Roman"/>
          <w:b/>
          <w:sz w:val="48"/>
          <w:szCs w:val="48"/>
        </w:rPr>
      </w:pPr>
      <w:r>
        <w:rPr>
          <w:rFonts w:hint="default" w:ascii="Times New Roman" w:hAnsi="Times New Roman" w:eastAsia="黑体" w:cs="Times New Roman"/>
          <w:b/>
          <w:sz w:val="48"/>
          <w:szCs w:val="48"/>
        </w:rPr>
        <w:t>2018年硕士研究生调剂公告</w:t>
      </w:r>
    </w:p>
    <w:p>
      <w:pPr>
        <w:rPr>
          <w:rFonts w:hint="default" w:ascii="Times New Roman" w:hAnsi="Times New Roman" w:cs="Times New Roman"/>
        </w:rPr>
      </w:pPr>
    </w:p>
    <w:p>
      <w:pPr>
        <w:spacing w:line="276" w:lineRule="auto"/>
        <w:ind w:firstLine="480" w:firstLineChars="200"/>
        <w:rPr>
          <w:rFonts w:hint="eastAsia" w:ascii="Times New Roman" w:hAnsi="Times New Roman" w:cs="Times New Roman"/>
          <w:sz w:val="24"/>
          <w:szCs w:val="24"/>
          <w:lang w:eastAsia="zh-CN"/>
        </w:rPr>
      </w:pPr>
      <w:r>
        <w:rPr>
          <w:rFonts w:hint="default" w:ascii="Times New Roman" w:hAnsi="Times New Roman" w:cs="Times New Roman"/>
          <w:sz w:val="24"/>
          <w:szCs w:val="24"/>
        </w:rPr>
        <w:t>食品科学与工程学科创建于1958年，1982年开始研究生培养，</w:t>
      </w:r>
      <w:r>
        <w:rPr>
          <w:rFonts w:hint="eastAsia" w:ascii="Times New Roman" w:hAnsi="Times New Roman" w:cs="Times New Roman"/>
          <w:sz w:val="24"/>
          <w:szCs w:val="24"/>
          <w:lang w:eastAsia="zh-CN"/>
        </w:rPr>
        <w:t>现为国家</w:t>
      </w:r>
      <w:r>
        <w:rPr>
          <w:rFonts w:hint="default" w:ascii="Times New Roman" w:hAnsi="Times New Roman" w:cs="Times New Roman"/>
          <w:sz w:val="24"/>
          <w:szCs w:val="24"/>
        </w:rPr>
        <w:t>食食品科学与工程博士</w:t>
      </w:r>
      <w:r>
        <w:rPr>
          <w:rFonts w:hint="eastAsia" w:ascii="Times New Roman" w:hAnsi="Times New Roman" w:cs="Times New Roman"/>
          <w:sz w:val="24"/>
          <w:szCs w:val="24"/>
          <w:lang w:eastAsia="zh-CN"/>
        </w:rPr>
        <w:t>与硕士</w:t>
      </w:r>
      <w:r>
        <w:rPr>
          <w:rFonts w:hint="default" w:ascii="Times New Roman" w:hAnsi="Times New Roman" w:cs="Times New Roman"/>
          <w:sz w:val="24"/>
          <w:szCs w:val="24"/>
        </w:rPr>
        <w:t>一级授权</w:t>
      </w:r>
      <w:r>
        <w:rPr>
          <w:rFonts w:hint="eastAsia" w:ascii="Times New Roman" w:hAnsi="Times New Roman" w:cs="Times New Roman"/>
          <w:sz w:val="24"/>
          <w:szCs w:val="24"/>
          <w:lang w:eastAsia="zh-CN"/>
        </w:rPr>
        <w:t>单位</w:t>
      </w:r>
      <w:r>
        <w:rPr>
          <w:rFonts w:hint="default" w:ascii="Times New Roman" w:hAnsi="Times New Roman" w:cs="Times New Roman"/>
          <w:sz w:val="24"/>
          <w:szCs w:val="24"/>
        </w:rPr>
        <w:t>。食品科学学科</w:t>
      </w:r>
      <w:r>
        <w:rPr>
          <w:rFonts w:hint="eastAsia" w:ascii="Times New Roman" w:hAnsi="Times New Roman" w:cs="Times New Roman"/>
          <w:sz w:val="24"/>
          <w:szCs w:val="24"/>
          <w:lang w:eastAsia="zh-CN"/>
        </w:rPr>
        <w:t>为</w:t>
      </w:r>
      <w:r>
        <w:rPr>
          <w:rFonts w:hint="default" w:ascii="Times New Roman" w:hAnsi="Times New Roman" w:cs="Times New Roman"/>
          <w:sz w:val="24"/>
          <w:szCs w:val="24"/>
        </w:rPr>
        <w:t>黑龙江省重点学科。</w:t>
      </w:r>
    </w:p>
    <w:p>
      <w:pPr>
        <w:spacing w:line="276"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学科现己形成一支以中青年教师为骨干，年龄结构、职称结构、学历结构及学缘结构合理，理论基础扎实，科研实践经验丰富，思维活跃，创新意识与团队协作精神较强的学术队伍。</w:t>
      </w:r>
    </w:p>
    <w:p>
      <w:pPr>
        <w:spacing w:line="276"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学科拥有一支以国家百千万人才、教育部新世纪人才、龙江学者和国务院政府特殊津贴专家为核心的学科队伍。“粮油资源开发研究科技创新团队”</w:t>
      </w:r>
      <w:r>
        <w:rPr>
          <w:rFonts w:hint="eastAsia" w:ascii="Times New Roman" w:hAnsi="Times New Roman" w:cs="Times New Roman"/>
          <w:sz w:val="24"/>
          <w:szCs w:val="24"/>
          <w:lang w:eastAsia="zh-CN"/>
        </w:rPr>
        <w:t>为</w:t>
      </w:r>
      <w:r>
        <w:rPr>
          <w:rFonts w:hint="default" w:ascii="Times New Roman" w:hAnsi="Times New Roman" w:cs="Times New Roman"/>
          <w:sz w:val="24"/>
          <w:szCs w:val="24"/>
        </w:rPr>
        <w:t>黑龙江省高等学校科技创新团队。学科以</w:t>
      </w:r>
      <w:r>
        <w:rPr>
          <w:rFonts w:hint="eastAsia" w:ascii="Times New Roman" w:hAnsi="Times New Roman" w:cs="Times New Roman"/>
          <w:sz w:val="24"/>
          <w:szCs w:val="24"/>
          <w:lang w:eastAsia="zh-CN"/>
        </w:rPr>
        <w:t>“谷物食品与谷物资源综合加工省级重点实验室”、</w:t>
      </w:r>
      <w:r>
        <w:rPr>
          <w:rFonts w:hint="default" w:ascii="Times New Roman" w:hAnsi="Times New Roman" w:cs="Times New Roman"/>
          <w:sz w:val="24"/>
          <w:szCs w:val="24"/>
        </w:rPr>
        <w:t>“</w:t>
      </w:r>
      <w:r>
        <w:rPr>
          <w:rFonts w:hint="eastAsia" w:ascii="Times New Roman" w:hAnsi="Times New Roman" w:cs="Times New Roman"/>
          <w:sz w:val="24"/>
          <w:szCs w:val="24"/>
          <w:lang w:eastAsia="zh-CN"/>
        </w:rPr>
        <w:t>黑龙江省普通高校</w:t>
      </w:r>
      <w:r>
        <w:rPr>
          <w:rFonts w:hint="default" w:ascii="Times New Roman" w:hAnsi="Times New Roman" w:cs="Times New Roman"/>
          <w:sz w:val="24"/>
          <w:szCs w:val="24"/>
        </w:rPr>
        <w:t>食品科学与工程重点实验室”、“绿色食品加工与贮藏</w:t>
      </w:r>
      <w:r>
        <w:rPr>
          <w:rFonts w:hint="eastAsia" w:ascii="Times New Roman" w:hAnsi="Times New Roman" w:cs="Times New Roman"/>
          <w:sz w:val="24"/>
          <w:szCs w:val="24"/>
          <w:lang w:eastAsia="zh-CN"/>
        </w:rPr>
        <w:t>省级</w:t>
      </w:r>
      <w:r>
        <w:rPr>
          <w:rFonts w:hint="default" w:ascii="Times New Roman" w:hAnsi="Times New Roman" w:cs="Times New Roman"/>
          <w:sz w:val="24"/>
          <w:szCs w:val="24"/>
        </w:rPr>
        <w:t>工程实验室”等6个省部级科教平台为支撑</w:t>
      </w:r>
      <w:r>
        <w:rPr>
          <w:rFonts w:hint="eastAsia" w:ascii="Times New Roman" w:hAnsi="Times New Roman" w:cs="Times New Roman"/>
          <w:sz w:val="24"/>
          <w:szCs w:val="24"/>
          <w:lang w:eastAsia="zh-CN"/>
        </w:rPr>
        <w:t>，仪器设备先进，科研条件良好。与美国、俄罗斯、塞尔维亚、斯里兰卡、英国等国家食品专业建立了科学研究和人才培养的合作。</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lang w:eastAsia="zh-CN"/>
        </w:rPr>
        <w:t>食品工程</w:t>
      </w:r>
      <w:r>
        <w:rPr>
          <w:rFonts w:hint="default" w:ascii="Times New Roman" w:hAnsi="Times New Roman" w:cs="Times New Roman"/>
          <w:sz w:val="24"/>
          <w:szCs w:val="24"/>
        </w:rPr>
        <w:t>学院2018年硕士研究生拟接收调剂考生信息如下：</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一、接收调剂专业、代码</w:t>
      </w:r>
    </w:p>
    <w:p>
      <w:pPr>
        <w:spacing w:line="276" w:lineRule="auto"/>
        <w:ind w:firstLine="960" w:firstLineChars="400"/>
        <w:rPr>
          <w:rFonts w:hint="default" w:ascii="Times New Roman" w:hAnsi="Times New Roman" w:cs="Times New Roman"/>
          <w:sz w:val="24"/>
          <w:szCs w:val="24"/>
        </w:rPr>
      </w:pPr>
      <w:r>
        <w:rPr>
          <w:rFonts w:hint="default" w:ascii="Times New Roman" w:hAnsi="Times New Roman" w:cs="Times New Roman"/>
          <w:sz w:val="24"/>
          <w:szCs w:val="24"/>
        </w:rPr>
        <w:t>1、083202粮食油脂及植物蛋白工程</w:t>
      </w:r>
    </w:p>
    <w:p>
      <w:pPr>
        <w:spacing w:line="276" w:lineRule="auto"/>
        <w:ind w:firstLine="960" w:firstLineChars="400"/>
        <w:rPr>
          <w:rFonts w:hint="default" w:ascii="Times New Roman" w:hAnsi="Times New Roman" w:cs="Times New Roman"/>
          <w:sz w:val="24"/>
          <w:szCs w:val="24"/>
        </w:rPr>
      </w:pP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0832Z3食品环境与安全</w:t>
      </w:r>
    </w:p>
    <w:p>
      <w:pPr>
        <w:spacing w:line="276" w:lineRule="auto"/>
        <w:ind w:firstLine="960" w:firstLineChars="400"/>
        <w:rPr>
          <w:rFonts w:hint="default" w:ascii="Times New Roman" w:hAnsi="Times New Roman"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085231工程硕士—食品工程（全日制</w:t>
      </w:r>
      <w:r>
        <w:rPr>
          <w:rFonts w:hint="default" w:ascii="Times New Roman" w:hAnsi="Times New Roman" w:cs="Times New Roman"/>
          <w:sz w:val="24"/>
          <w:szCs w:val="24"/>
          <w:lang w:eastAsia="zh-CN"/>
        </w:rPr>
        <w:t>，专硕</w:t>
      </w:r>
      <w:r>
        <w:rPr>
          <w:rFonts w:hint="default" w:ascii="Times New Roman" w:hAnsi="Times New Roman" w:cs="Times New Roman"/>
          <w:sz w:val="24"/>
          <w:szCs w:val="24"/>
        </w:rPr>
        <w:t>）</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二、调剂要求</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        1、初试成绩达到2018年教育部公布的一区地区复试分数线；</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        2、符合教育部及哈尔滨商业大学2018年调剂的相关政策。</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三、 调剂程序</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        1、 有调剂意愿的考生请登录中国研究生招生信息网调剂系统，进行网上调剂申请，否则调剂无效；</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        2、学校通过网上调剂系统发布复试通知、待录取通知等，考生需在规定时间内登录调剂系统进行确认，逾期视为放弃；</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        3、有调剂意愿的考生可先与</w:t>
      </w:r>
      <w:r>
        <w:rPr>
          <w:rFonts w:hint="default" w:ascii="Times New Roman" w:hAnsi="Times New Roman" w:cs="Times New Roman"/>
          <w:sz w:val="24"/>
          <w:szCs w:val="24"/>
          <w:lang w:eastAsia="zh-CN"/>
        </w:rPr>
        <w:t>食品工程</w:t>
      </w:r>
      <w:r>
        <w:rPr>
          <w:rFonts w:hint="default" w:ascii="Times New Roman" w:hAnsi="Times New Roman" w:cs="Times New Roman"/>
          <w:sz w:val="24"/>
          <w:szCs w:val="24"/>
        </w:rPr>
        <w:t>学院</w:t>
      </w:r>
      <w:r>
        <w:rPr>
          <w:rFonts w:hint="default" w:ascii="Times New Roman" w:hAnsi="Times New Roman" w:cs="Times New Roman"/>
          <w:sz w:val="24"/>
          <w:szCs w:val="24"/>
          <w:lang w:eastAsia="zh-CN"/>
        </w:rPr>
        <w:t>张</w:t>
      </w:r>
      <w:r>
        <w:rPr>
          <w:rFonts w:hint="default" w:ascii="Times New Roman" w:hAnsi="Times New Roman" w:cs="Times New Roman"/>
          <w:sz w:val="24"/>
          <w:szCs w:val="24"/>
        </w:rPr>
        <w:t>老师</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0451-84844281</w:t>
      </w:r>
      <w:r>
        <w:rPr>
          <w:rFonts w:hint="default" w:ascii="Times New Roman" w:hAnsi="Times New Roman" w:cs="Times New Roman"/>
          <w:sz w:val="24"/>
          <w:szCs w:val="24"/>
          <w:lang w:eastAsia="zh-CN"/>
        </w:rPr>
        <w:t>）</w:t>
      </w:r>
      <w:r>
        <w:rPr>
          <w:rFonts w:hint="default" w:ascii="Times New Roman" w:hAnsi="Times New Roman" w:cs="Times New Roman"/>
          <w:sz w:val="24"/>
          <w:szCs w:val="24"/>
        </w:rPr>
        <w:t>联系，并告知相关信息；</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        4、中国研究生招生信息网：</w:t>
      </w:r>
      <w:r>
        <w:rPr>
          <w:rFonts w:hint="default" w:ascii="Times New Roman" w:hAnsi="Times New Roman" w:cs="Times New Roman"/>
        </w:rPr>
        <w:fldChar w:fldCharType="begin"/>
      </w:r>
      <w:r>
        <w:rPr>
          <w:rFonts w:hint="default" w:ascii="Times New Roman" w:hAnsi="Times New Roman" w:cs="Times New Roman"/>
        </w:rPr>
        <w:instrText xml:space="preserve"> HYPERLINK "http://yz.chsi.com.cn/" </w:instrText>
      </w:r>
      <w:r>
        <w:rPr>
          <w:rFonts w:hint="default" w:ascii="Times New Roman" w:hAnsi="Times New Roman" w:cs="Times New Roman"/>
        </w:rPr>
        <w:fldChar w:fldCharType="separate"/>
      </w:r>
      <w:r>
        <w:rPr>
          <w:rStyle w:val="5"/>
          <w:rFonts w:hint="default" w:ascii="Times New Roman" w:hAnsi="Times New Roman" w:cs="Times New Roman"/>
          <w:sz w:val="24"/>
          <w:szCs w:val="24"/>
        </w:rPr>
        <w:t>http://yz.chsi.com.cn/</w:t>
      </w:r>
      <w:r>
        <w:rPr>
          <w:rStyle w:val="5"/>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四、奖助政策</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        1、研究生助学金：6000元/生/年，</w:t>
      </w:r>
      <w:r>
        <w:rPr>
          <w:rFonts w:hint="eastAsia" w:ascii="Times New Roman" w:hAnsi="Times New Roman" w:cs="Times New Roman"/>
          <w:sz w:val="24"/>
          <w:szCs w:val="24"/>
          <w:lang w:eastAsia="zh-CN"/>
        </w:rPr>
        <w:t>食品工程</w:t>
      </w:r>
      <w:bookmarkStart w:id="0" w:name="_GoBack"/>
      <w:bookmarkEnd w:id="0"/>
      <w:r>
        <w:rPr>
          <w:rFonts w:hint="default" w:ascii="Times New Roman" w:hAnsi="Times New Roman" w:cs="Times New Roman"/>
          <w:sz w:val="24"/>
          <w:szCs w:val="24"/>
        </w:rPr>
        <w:t>学院全体研究生都可获得；</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、哈尔滨商业大学学业奖学金：一等奖学金12000元（985院校、211院校与所报专业相同的本科或硕士研究生生源入学第一年均可获得一等学业奖学金）、二等奖学金10000元、三等奖学金8000元，奖励比例为</w:t>
      </w:r>
      <w:r>
        <w:rPr>
          <w:rFonts w:hint="eastAsia" w:ascii="Times New Roman" w:hAnsi="Times New Roman" w:cs="Times New Roman"/>
          <w:sz w:val="24"/>
          <w:szCs w:val="24"/>
          <w:lang w:eastAsia="zh-CN"/>
        </w:rPr>
        <w:t>食品工程</w:t>
      </w:r>
      <w:r>
        <w:rPr>
          <w:rFonts w:hint="default" w:ascii="Times New Roman" w:hAnsi="Times New Roman" w:cs="Times New Roman"/>
          <w:sz w:val="24"/>
          <w:szCs w:val="24"/>
        </w:rPr>
        <w:t>学院全日制硕士研究生总数的40%；</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、国家奖学金：20000元/生/年，评审条件和奖励名额按哈尔滨商业大学相关文件执行。</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五、联系方式</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哈尔滨商业大学</w:t>
      </w:r>
      <w:r>
        <w:rPr>
          <w:rFonts w:hint="default" w:ascii="Times New Roman" w:hAnsi="Times New Roman" w:cs="Times New Roman"/>
          <w:sz w:val="24"/>
          <w:szCs w:val="24"/>
          <w:lang w:eastAsia="zh-CN"/>
        </w:rPr>
        <w:t>食品工程</w:t>
      </w:r>
      <w:r>
        <w:rPr>
          <w:rFonts w:hint="default" w:ascii="Times New Roman" w:hAnsi="Times New Roman" w:cs="Times New Roman"/>
          <w:sz w:val="24"/>
          <w:szCs w:val="24"/>
        </w:rPr>
        <w:t xml:space="preserve">学院 </w:t>
      </w:r>
      <w:r>
        <w:rPr>
          <w:rFonts w:hint="default" w:ascii="Times New Roman" w:hAnsi="Times New Roman" w:cs="Times New Roman"/>
          <w:sz w:val="24"/>
          <w:szCs w:val="24"/>
          <w:lang w:eastAsia="zh-CN"/>
        </w:rPr>
        <w:t>张</w:t>
      </w:r>
      <w:r>
        <w:rPr>
          <w:rFonts w:hint="default" w:ascii="Times New Roman" w:hAnsi="Times New Roman" w:cs="Times New Roman"/>
          <w:sz w:val="24"/>
          <w:szCs w:val="24"/>
        </w:rPr>
        <w:t>老师</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电话：0451-848</w:t>
      </w:r>
      <w:r>
        <w:rPr>
          <w:rFonts w:hint="default" w:ascii="Times New Roman" w:hAnsi="Times New Roman" w:cs="Times New Roman"/>
          <w:sz w:val="24"/>
          <w:szCs w:val="24"/>
          <w:lang w:val="en-US" w:eastAsia="zh-CN"/>
        </w:rPr>
        <w:t>44281</w:t>
      </w:r>
    </w:p>
    <w:p>
      <w:pPr>
        <w:spacing w:line="276" w:lineRule="auto"/>
        <w:rPr>
          <w:rFonts w:hint="default" w:ascii="Times New Roman" w:hAnsi="Times New Roman" w:cs="Times New Roman"/>
          <w:sz w:val="24"/>
          <w:szCs w:val="24"/>
        </w:rPr>
      </w:pPr>
      <w:r>
        <w:rPr>
          <w:rFonts w:hint="default" w:ascii="Times New Roman" w:hAnsi="Times New Roman" w:cs="Times New Roman"/>
          <w:sz w:val="24"/>
          <w:szCs w:val="24"/>
        </w:rPr>
        <w:t>地址：（1500</w:t>
      </w:r>
      <w:r>
        <w:rPr>
          <w:rFonts w:hint="default" w:ascii="Times New Roman" w:hAnsi="Times New Roman" w:cs="Times New Roman"/>
          <w:sz w:val="24"/>
          <w:szCs w:val="24"/>
          <w:lang w:val="en-US" w:eastAsia="zh-CN"/>
        </w:rPr>
        <w:t>76</w:t>
      </w:r>
      <w:r>
        <w:rPr>
          <w:rFonts w:hint="default" w:ascii="Times New Roman" w:hAnsi="Times New Roman" w:cs="Times New Roman"/>
          <w:sz w:val="24"/>
          <w:szCs w:val="24"/>
        </w:rPr>
        <w:t>）哈尔滨市</w:t>
      </w:r>
      <w:r>
        <w:rPr>
          <w:rFonts w:hint="default" w:ascii="Times New Roman" w:hAnsi="Times New Roman" w:cs="Times New Roman"/>
          <w:sz w:val="24"/>
          <w:szCs w:val="24"/>
          <w:lang w:eastAsia="zh-CN"/>
        </w:rPr>
        <w:t>道里区通达街</w:t>
      </w:r>
      <w:r>
        <w:rPr>
          <w:rFonts w:hint="default" w:ascii="Times New Roman" w:hAnsi="Times New Roman" w:cs="Times New Roman"/>
          <w:sz w:val="24"/>
          <w:szCs w:val="24"/>
          <w:lang w:val="en-US" w:eastAsia="zh-CN"/>
        </w:rPr>
        <w:t>138号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E8"/>
    <w:rsid w:val="000B0FE0"/>
    <w:rsid w:val="00393D81"/>
    <w:rsid w:val="0053390E"/>
    <w:rsid w:val="00F46CE8"/>
    <w:rsid w:val="09E77249"/>
    <w:rsid w:val="12877C0E"/>
    <w:rsid w:val="26F17F3F"/>
    <w:rsid w:val="2D1A27A6"/>
    <w:rsid w:val="34A33865"/>
    <w:rsid w:val="39D9539E"/>
    <w:rsid w:val="3AD02535"/>
    <w:rsid w:val="3BEC5ADD"/>
    <w:rsid w:val="3C071A1B"/>
    <w:rsid w:val="3D72400A"/>
    <w:rsid w:val="4B405B94"/>
    <w:rsid w:val="4CDB5198"/>
    <w:rsid w:val="50055EE8"/>
    <w:rsid w:val="56322B57"/>
    <w:rsid w:val="5FC8593D"/>
    <w:rsid w:val="622B1FCB"/>
    <w:rsid w:val="6A31549B"/>
    <w:rsid w:val="725C639A"/>
    <w:rsid w:val="79C5264A"/>
    <w:rsid w:val="7C824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character" w:customStyle="1" w:styleId="7">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2</Pages>
  <Words>215</Words>
  <Characters>1228</Characters>
  <Lines>10</Lines>
  <Paragraphs>2</Paragraphs>
  <ScaleCrop>false</ScaleCrop>
  <LinksUpToDate>false</LinksUpToDate>
  <CharactersWithSpaces>1441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2018-03-06T02:33:00Z</dcterms:created>
  <dc:creator>微软中国</dc:creator>
  <cp:lastModifiedBy>娜12-12</cp:lastModifiedBy>
  <cp:lastPrinted>2018-03-07T04:18:00Z</cp:lastPrinted>
  <dcterms:modified xsi:type="dcterms:W3CDTF">2018-03-09T00:49:25Z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